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DC" w:rsidRPr="007108FA" w:rsidRDefault="00BB2BDC" w:rsidP="00BB2B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08FA">
        <w:rPr>
          <w:rFonts w:ascii="Times New Roman" w:hAnsi="Times New Roman" w:cs="Times New Roman"/>
          <w:b/>
          <w:sz w:val="28"/>
          <w:szCs w:val="24"/>
        </w:rPr>
        <w:t>Памятные и культурные даты, рекомендуемые отражения в планах работы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полного освобождения Ленинграда от фашистской блокады (1944 год);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2 февраля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разгрома советскими войсками немецко-фашистских вой</w:t>
      </w:r>
      <w:proofErr w:type="gramStart"/>
      <w:r w:rsidRPr="00BB2BDC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BB2BDC">
        <w:rPr>
          <w:rFonts w:ascii="Times New Roman" w:hAnsi="Times New Roman" w:cs="Times New Roman"/>
          <w:sz w:val="24"/>
          <w:szCs w:val="24"/>
        </w:rPr>
        <w:t xml:space="preserve">алинградской битве (1943 год);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— День российской науки (В этот день в 1724 году Пётр I подписал указ об основании в России Академии наук)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– День </w:t>
      </w:r>
      <w:proofErr w:type="spellStart"/>
      <w:r w:rsidRPr="00BB2BDC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="007108FA">
        <w:rPr>
          <w:rFonts w:ascii="Times New Roman" w:hAnsi="Times New Roman" w:cs="Times New Roman"/>
          <w:sz w:val="24"/>
          <w:szCs w:val="24"/>
        </w:rPr>
        <w:t>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памяти о россиянах, исполнявших служебный долг за пределами Отечества;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20 февраля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(Третье воскресенье февраля) - День молодого избирателя;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защитника Отечества;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14 марта</w:t>
      </w:r>
      <w:r w:rsidRPr="00BB2BDC">
        <w:rPr>
          <w:rFonts w:ascii="Times New Roman" w:hAnsi="Times New Roman" w:cs="Times New Roman"/>
          <w:sz w:val="24"/>
          <w:szCs w:val="24"/>
        </w:rPr>
        <w:t xml:space="preserve"> – День православной книги</w:t>
      </w:r>
      <w:r w:rsidR="007108FA">
        <w:rPr>
          <w:rFonts w:ascii="Times New Roman" w:hAnsi="Times New Roman" w:cs="Times New Roman"/>
          <w:sz w:val="24"/>
          <w:szCs w:val="24"/>
        </w:rPr>
        <w:t>;</w:t>
      </w:r>
    </w:p>
    <w:p w:rsid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18 марта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воссоединения Крыма с Россией; </w:t>
      </w:r>
    </w:p>
    <w:p w:rsidR="00F879E1" w:rsidRPr="00BB2BDC" w:rsidRDefault="00F879E1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9E1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– День космонавтики;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26 апреля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участников ликвидации последствий радиационных аварий и катастроф и памяти жертв этих аварий и катастроф; </w:t>
      </w:r>
    </w:p>
    <w:p w:rsidR="007108FA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9 мая </w:t>
      </w:r>
      <w:r w:rsidRPr="00BB2BDC">
        <w:rPr>
          <w:rFonts w:ascii="Times New Roman" w:hAnsi="Times New Roman" w:cs="Times New Roman"/>
          <w:sz w:val="24"/>
          <w:szCs w:val="24"/>
        </w:rPr>
        <w:t>- День победы Красной Армии и советского народа над нацистской Германией в Великой Отечественной войне 1941—1945 годов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24 мая </w:t>
      </w:r>
      <w:r w:rsidRPr="00BB2BDC">
        <w:rPr>
          <w:rFonts w:ascii="Times New Roman" w:hAnsi="Times New Roman" w:cs="Times New Roman"/>
          <w:sz w:val="24"/>
          <w:szCs w:val="24"/>
        </w:rPr>
        <w:t xml:space="preserve">– День славянской письменности и культуры; </w:t>
      </w:r>
    </w:p>
    <w:p w:rsid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27 мая </w:t>
      </w:r>
      <w:r w:rsidRPr="00BB2BDC">
        <w:rPr>
          <w:rFonts w:ascii="Times New Roman" w:hAnsi="Times New Roman" w:cs="Times New Roman"/>
          <w:sz w:val="24"/>
          <w:szCs w:val="24"/>
        </w:rPr>
        <w:t xml:space="preserve">- Всероссийский день библиотек; </w:t>
      </w:r>
    </w:p>
    <w:p w:rsidR="007108FA" w:rsidRPr="00BB2BDC" w:rsidRDefault="007108FA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1 июня </w:t>
      </w:r>
      <w:r>
        <w:rPr>
          <w:rFonts w:ascii="Times New Roman" w:hAnsi="Times New Roman" w:cs="Times New Roman"/>
          <w:sz w:val="24"/>
          <w:szCs w:val="24"/>
        </w:rPr>
        <w:t>– День защиты детей;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6 июня </w:t>
      </w:r>
      <w:r w:rsidRPr="00BB2BDC">
        <w:rPr>
          <w:rFonts w:ascii="Times New Roman" w:hAnsi="Times New Roman" w:cs="Times New Roman"/>
          <w:sz w:val="24"/>
          <w:szCs w:val="24"/>
        </w:rPr>
        <w:t xml:space="preserve">— Пушкинский день России (Учреждён указом Президента РФ в 1997 г.) День русского языка (Учреждён указом Президента РФ в 2011 г.);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12 июня </w:t>
      </w:r>
      <w:r w:rsidRPr="00BB2BDC">
        <w:rPr>
          <w:rFonts w:ascii="Times New Roman" w:hAnsi="Times New Roman" w:cs="Times New Roman"/>
          <w:sz w:val="24"/>
          <w:szCs w:val="24"/>
        </w:rPr>
        <w:t xml:space="preserve">– День России;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22 июня </w:t>
      </w:r>
      <w:r w:rsidRPr="00BB2BDC">
        <w:rPr>
          <w:rFonts w:ascii="Times New Roman" w:hAnsi="Times New Roman" w:cs="Times New Roman"/>
          <w:sz w:val="24"/>
          <w:szCs w:val="24"/>
        </w:rPr>
        <w:t xml:space="preserve">- День памяти и скорби - день начала Великой Отечественной войны (1941 год);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8 июля </w:t>
      </w:r>
      <w:r w:rsidRPr="00BB2BDC">
        <w:rPr>
          <w:rFonts w:ascii="Times New Roman" w:hAnsi="Times New Roman" w:cs="Times New Roman"/>
          <w:sz w:val="24"/>
          <w:szCs w:val="24"/>
        </w:rPr>
        <w:t>- День семьи, любви и верности;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22 августа </w:t>
      </w:r>
      <w:r w:rsidRPr="00BB2BDC">
        <w:rPr>
          <w:rFonts w:ascii="Times New Roman" w:hAnsi="Times New Roman" w:cs="Times New Roman"/>
          <w:sz w:val="24"/>
          <w:szCs w:val="24"/>
        </w:rPr>
        <w:t>- День государственного флага РФ;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 xml:space="preserve">3 сентября </w:t>
      </w:r>
      <w:r w:rsidRPr="00BB2BDC">
        <w:rPr>
          <w:rFonts w:ascii="Times New Roman" w:hAnsi="Times New Roman" w:cs="Times New Roman"/>
          <w:sz w:val="24"/>
          <w:szCs w:val="24"/>
        </w:rPr>
        <w:t xml:space="preserve">- День солидарности в борьбе с терроризмом;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– Международный день грамотности;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1-10 октября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– Декада пожилых людей;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30 октября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– День памяти жертв политических репрессий;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4 ноября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народного единства;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20 ноября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Международный день защиты прав ребенка;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27 ноября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– День матери (последнее воскресенье ноября). Установлен Указом президента РФ Б. Н. Ельцина 30 января 1998г.;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1-10 декабря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Декада инвалидов (Приурочена к Международному Дню инвалидов, который по решению Организации Объединенных Наций с 1992 года отмечается 3 декабря);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3 декабря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Неизвестного Солдата;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– День волонтёра; </w:t>
      </w:r>
    </w:p>
    <w:p w:rsidR="00BB2BDC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9 декабря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Героев Отечества;</w:t>
      </w:r>
    </w:p>
    <w:p w:rsidR="00FE0938" w:rsidRPr="00BB2BDC" w:rsidRDefault="00BB2BDC" w:rsidP="00BB2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8FA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BB2BDC">
        <w:rPr>
          <w:rFonts w:ascii="Times New Roman" w:hAnsi="Times New Roman" w:cs="Times New Roman"/>
          <w:sz w:val="24"/>
          <w:szCs w:val="24"/>
        </w:rPr>
        <w:t xml:space="preserve"> - День Конституции Российской Федерации</w:t>
      </w:r>
    </w:p>
    <w:sectPr w:rsidR="00FE0938" w:rsidRPr="00BB2BDC" w:rsidSect="000D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470B"/>
    <w:multiLevelType w:val="hybridMultilevel"/>
    <w:tmpl w:val="4D0E7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DC"/>
    <w:rsid w:val="0000278B"/>
    <w:rsid w:val="000D22C8"/>
    <w:rsid w:val="0022371B"/>
    <w:rsid w:val="003B7D50"/>
    <w:rsid w:val="0046142E"/>
    <w:rsid w:val="00622EFC"/>
    <w:rsid w:val="007108FA"/>
    <w:rsid w:val="00914D4A"/>
    <w:rsid w:val="00B91D56"/>
    <w:rsid w:val="00BB2BDC"/>
    <w:rsid w:val="00F8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FE9E-C00D-4006-B47A-8DDE840E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2021-12-02T07:17:00Z</dcterms:created>
  <dcterms:modified xsi:type="dcterms:W3CDTF">2021-12-02T07:40:00Z</dcterms:modified>
</cp:coreProperties>
</file>